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E3113D" w:rsidRDefault="003A61ED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>
        <w:rPr>
          <w:rFonts w:asciiTheme="minorHAnsi" w:hAnsiTheme="minorHAnsi" w:cs="Arial"/>
          <w:b/>
          <w:sz w:val="48"/>
          <w:szCs w:val="50"/>
          <w:u w:val="single"/>
        </w:rPr>
        <w:t>ABC OCHRONY DANYCH OSOBOWYCH</w:t>
      </w:r>
    </w:p>
    <w:p w:rsidR="0001339B" w:rsidRPr="00E3113D" w:rsidRDefault="003A61ED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>
        <w:rPr>
          <w:rFonts w:asciiTheme="minorHAnsi" w:hAnsiTheme="minorHAnsi" w:cs="Arial"/>
          <w:sz w:val="24"/>
        </w:rPr>
        <w:t>JEDNODNIOWE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>
        <w:rPr>
          <w:rFonts w:asciiTheme="minorHAnsi" w:hAnsiTheme="minorHAnsi" w:cs="Arial"/>
          <w:sz w:val="24"/>
        </w:rPr>
        <w:t>6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3A61ED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479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bookmarkStart w:id="0" w:name="_GoBack"/>
            <w:bookmarkEnd w:id="0"/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Michał Geilke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color w:val="5C3996"/>
                <w:bdr w:val="none" w:sz="0" w:space="0" w:color="auto" w:frame="1"/>
              </w:rPr>
              <w:t>Ekspert ds. bezpieczeństwa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+48 783 384 378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866BF2">
                <w:rPr>
                  <w:rStyle w:val="Hipercze"/>
                  <w:rFonts w:asciiTheme="minorHAnsi" w:hAnsiTheme="minorHAnsi"/>
                  <w:color w:val="5C3996"/>
                  <w:bdr w:val="none" w:sz="0" w:space="0" w:color="auto" w:frame="1"/>
                </w:rPr>
                <w:t>m.geilke@orleccy.pl</w:t>
              </w:r>
            </w:hyperlink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Default="00E3113D" w:rsidP="00E3113D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4D3F9E" w:rsidRDefault="00E3113D" w:rsidP="00E3113D">
            <w:pPr>
              <w:suppressAutoHyphens/>
              <w:jc w:val="both"/>
              <w:rPr>
                <w:rFonts w:ascii="Calibri" w:hAnsi="Calibri"/>
                <w:b/>
                <w:szCs w:val="16"/>
              </w:rPr>
            </w:pPr>
            <w:r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dwudniowego szkolenia: </w:t>
            </w:r>
            <w:r w:rsidR="003A61ED">
              <w:rPr>
                <w:rFonts w:ascii="Calibri" w:hAnsi="Calibri"/>
                <w:b/>
                <w:sz w:val="18"/>
                <w:szCs w:val="16"/>
              </w:rPr>
              <w:t>479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 xml:space="preserve">(podstawowa Polityka Bezpieczeństwa, upoważnienie do przetwarzania danych, wykaz zbiorów danych, zapisy umów powierzenia </w:t>
            </w:r>
            <w:r>
              <w:rPr>
                <w:rFonts w:ascii="Calibri" w:hAnsi="Calibri" w:cs="Arial Narrow"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i poufności, przykładowe rozwiązania Instrukcji Zarzadzania Systemem informatycznym),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</w:t>
            </w:r>
            <w:r>
              <w:rPr>
                <w:rFonts w:ascii="Calibri" w:hAnsi="Calibri" w:cs="Arial Narrow"/>
                <w:b/>
                <w:sz w:val="18"/>
                <w:szCs w:val="16"/>
              </w:rPr>
              <w:br/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>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E3113D" w:rsidRDefault="00E3113D" w:rsidP="00E3113D"/>
        </w:tc>
      </w:tr>
    </w:tbl>
    <w:p w:rsidR="00DF3B2E" w:rsidRPr="00E3113D" w:rsidRDefault="00064B0E" w:rsidP="00E3113D">
      <w:pPr>
        <w:pStyle w:val="Bezodstpw"/>
        <w:jc w:val="center"/>
        <w:rPr>
          <w:sz w:val="36"/>
        </w:rPr>
      </w:pPr>
      <w:r>
        <w:rPr>
          <w:sz w:val="40"/>
        </w:rPr>
        <w:t>24 luty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064B0E"/>
    <w:rsid w:val="00114FEA"/>
    <w:rsid w:val="00177F12"/>
    <w:rsid w:val="00183381"/>
    <w:rsid w:val="001D7334"/>
    <w:rsid w:val="00210826"/>
    <w:rsid w:val="00210C8A"/>
    <w:rsid w:val="002B2038"/>
    <w:rsid w:val="0034765B"/>
    <w:rsid w:val="00374478"/>
    <w:rsid w:val="003A61ED"/>
    <w:rsid w:val="004640FC"/>
    <w:rsid w:val="004D3F9E"/>
    <w:rsid w:val="005F7E3B"/>
    <w:rsid w:val="00866BF2"/>
    <w:rsid w:val="00A62B1B"/>
    <w:rsid w:val="00AE4DF5"/>
    <w:rsid w:val="00D100E2"/>
    <w:rsid w:val="00DF3B2E"/>
    <w:rsid w:val="00E3113D"/>
    <w:rsid w:val="00E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F7A31"/>
  <w15:docId w15:val="{76CF343E-FAF1-4CB0-B939-6ED443ED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semiHidden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geilke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225E-2E84-4C30-AF3C-3A734D44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mgeilke</cp:lastModifiedBy>
  <cp:revision>2</cp:revision>
  <dcterms:created xsi:type="dcterms:W3CDTF">2017-01-25T09:16:00Z</dcterms:created>
  <dcterms:modified xsi:type="dcterms:W3CDTF">2017-01-25T09:16:00Z</dcterms:modified>
</cp:coreProperties>
</file>